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6D" w:rsidRDefault="00F7066D" w:rsidP="00F7066D">
      <w:pPr>
        <w:spacing w:after="0" w:line="240" w:lineRule="auto"/>
        <w:jc w:val="center"/>
        <w:rPr>
          <w:rFonts w:eastAsia="Times New Roman" w:cstheme="minorHAnsi"/>
          <w:b/>
          <w:bCs/>
          <w:color w:val="000000"/>
          <w:sz w:val="24"/>
          <w:szCs w:val="24"/>
        </w:rPr>
      </w:pPr>
      <w:r>
        <w:rPr>
          <w:rFonts w:eastAsia="Times New Roman" w:cstheme="minorHAnsi"/>
          <w:b/>
          <w:bCs/>
          <w:noProof/>
          <w:color w:val="000000"/>
          <w:sz w:val="24"/>
          <w:szCs w:val="24"/>
        </w:rPr>
        <w:drawing>
          <wp:anchor distT="0" distB="0" distL="114300" distR="114300" simplePos="0" relativeHeight="251658240" behindDoc="1" locked="0" layoutInCell="1" allowOverlap="1">
            <wp:simplePos x="0" y="0"/>
            <wp:positionH relativeFrom="column">
              <wp:posOffset>1798320</wp:posOffset>
            </wp:positionH>
            <wp:positionV relativeFrom="paragraph">
              <wp:posOffset>-571500</wp:posOffset>
            </wp:positionV>
            <wp:extent cx="2349500" cy="1353185"/>
            <wp:effectExtent l="0" t="0" r="0" b="0"/>
            <wp:wrapTight wrapText="bothSides">
              <wp:wrapPolygon edited="0">
                <wp:start x="0" y="0"/>
                <wp:lineTo x="0" y="21286"/>
                <wp:lineTo x="21366" y="21286"/>
                <wp:lineTo x="21366" y="0"/>
                <wp:lineTo x="0" y="0"/>
              </wp:wrapPolygon>
            </wp:wrapTight>
            <wp:docPr id="1" name="Picture 1" descr="Upper left corner is a wavy DC flag with the three red stars and two red bars underneath it. On the right, next to the wavy flag, are the letters DDC in blue. Underneath all of that is the text DC Developmental Disabilities Council in blue." title="DC D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 logo-rgb - thumbnail.jpg"/>
                    <pic:cNvPicPr/>
                  </pic:nvPicPr>
                  <pic:blipFill rotWithShape="1">
                    <a:blip r:embed="rId6" cstate="print">
                      <a:extLst>
                        <a:ext uri="{28A0092B-C50C-407E-A947-70E740481C1C}">
                          <a14:useLocalDpi xmlns:a14="http://schemas.microsoft.com/office/drawing/2010/main" val="0"/>
                        </a:ext>
                      </a:extLst>
                    </a:blip>
                    <a:srcRect t="17592" b="27469"/>
                    <a:stretch/>
                  </pic:blipFill>
                  <pic:spPr bwMode="auto">
                    <a:xfrm>
                      <a:off x="0" y="0"/>
                      <a:ext cx="2349500" cy="1353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066D" w:rsidRDefault="00F7066D" w:rsidP="00F7066D">
      <w:pPr>
        <w:spacing w:after="0" w:line="240" w:lineRule="auto"/>
        <w:jc w:val="center"/>
        <w:rPr>
          <w:rFonts w:eastAsia="Times New Roman" w:cstheme="minorHAnsi"/>
          <w:b/>
          <w:bCs/>
          <w:color w:val="000000"/>
          <w:sz w:val="24"/>
          <w:szCs w:val="24"/>
        </w:rPr>
      </w:pPr>
    </w:p>
    <w:p w:rsidR="00F7066D" w:rsidRDefault="00F7066D" w:rsidP="00F7066D">
      <w:pPr>
        <w:spacing w:after="0" w:line="240" w:lineRule="auto"/>
        <w:jc w:val="center"/>
        <w:rPr>
          <w:rFonts w:eastAsia="Times New Roman" w:cstheme="minorHAnsi"/>
          <w:b/>
          <w:bCs/>
          <w:color w:val="000000"/>
          <w:sz w:val="24"/>
          <w:szCs w:val="24"/>
        </w:rPr>
      </w:pPr>
    </w:p>
    <w:p w:rsidR="00FE7376" w:rsidRDefault="00FE7376" w:rsidP="00F7066D">
      <w:pPr>
        <w:spacing w:after="0" w:line="240" w:lineRule="auto"/>
        <w:rPr>
          <w:rFonts w:eastAsia="Times New Roman" w:cstheme="minorHAnsi"/>
          <w:b/>
          <w:bCs/>
          <w:color w:val="000000"/>
          <w:sz w:val="24"/>
          <w:szCs w:val="24"/>
        </w:rPr>
      </w:pPr>
    </w:p>
    <w:p w:rsidR="00FE7376" w:rsidRDefault="00FE7376" w:rsidP="00F7066D">
      <w:pPr>
        <w:spacing w:after="0" w:line="240" w:lineRule="auto"/>
        <w:rPr>
          <w:rFonts w:eastAsia="Times New Roman" w:cstheme="minorHAnsi"/>
          <w:b/>
          <w:bCs/>
          <w:color w:val="000000"/>
          <w:sz w:val="24"/>
          <w:szCs w:val="24"/>
        </w:rPr>
      </w:pPr>
    </w:p>
    <w:p w:rsidR="00F7066D" w:rsidRDefault="00F7066D" w:rsidP="00FE7376">
      <w:pPr>
        <w:pStyle w:val="Heading2"/>
        <w:rPr>
          <w:rFonts w:eastAsia="Times New Roman"/>
        </w:rPr>
      </w:pPr>
      <w:r w:rsidRPr="00AB51BB">
        <w:rPr>
          <w:rFonts w:eastAsia="Times New Roman"/>
        </w:rPr>
        <w:t xml:space="preserve">Event: </w:t>
      </w:r>
    </w:p>
    <w:p w:rsidR="00F7066D" w:rsidRDefault="00F7066D" w:rsidP="00C36B9A">
      <w:pPr>
        <w:spacing w:after="0" w:line="240" w:lineRule="auto"/>
        <w:rPr>
          <w:rFonts w:eastAsia="Times New Roman" w:cstheme="minorHAnsi"/>
          <w:color w:val="000000"/>
          <w:sz w:val="24"/>
          <w:szCs w:val="24"/>
        </w:rPr>
      </w:pPr>
      <w:r w:rsidRPr="00C36B9A">
        <w:rPr>
          <w:rFonts w:eastAsia="Times New Roman" w:cstheme="minorHAnsi"/>
          <w:color w:val="000000"/>
          <w:sz w:val="24"/>
          <w:szCs w:val="24"/>
        </w:rPr>
        <w:t>DC Developmental Disabilities Council Public Meeting</w:t>
      </w:r>
    </w:p>
    <w:p w:rsidR="00F7066D" w:rsidRDefault="00F7066D" w:rsidP="00F7066D">
      <w:pPr>
        <w:spacing w:after="0"/>
        <w:rPr>
          <w:rFonts w:eastAsia="Times New Roman" w:cstheme="minorHAnsi"/>
          <w:b/>
          <w:bCs/>
          <w:color w:val="000000"/>
          <w:sz w:val="24"/>
          <w:szCs w:val="24"/>
        </w:rPr>
      </w:pPr>
    </w:p>
    <w:p w:rsidR="00F7066D" w:rsidRDefault="00F7066D" w:rsidP="00FE7376">
      <w:pPr>
        <w:pStyle w:val="Heading2"/>
        <w:rPr>
          <w:rFonts w:eastAsia="Times New Roman"/>
        </w:rPr>
      </w:pPr>
      <w:r w:rsidRPr="00AB51BB">
        <w:rPr>
          <w:rFonts w:eastAsia="Times New Roman"/>
        </w:rPr>
        <w:t xml:space="preserve">Date and time: </w:t>
      </w:r>
    </w:p>
    <w:p w:rsidR="00F7066D" w:rsidRDefault="00F7066D" w:rsidP="00F7066D">
      <w:pPr>
        <w:spacing w:after="0"/>
        <w:rPr>
          <w:rFonts w:eastAsia="Times New Roman" w:cstheme="minorHAnsi"/>
          <w:b/>
          <w:color w:val="000000"/>
          <w:sz w:val="24"/>
          <w:szCs w:val="24"/>
        </w:rPr>
      </w:pPr>
      <w:r w:rsidRPr="00AB51BB">
        <w:rPr>
          <w:rFonts w:eastAsia="Times New Roman" w:cstheme="minorHAnsi"/>
          <w:color w:val="000000"/>
          <w:sz w:val="24"/>
          <w:szCs w:val="24"/>
        </w:rPr>
        <w:t>Thursday, June 18, 2020 3:00 pm (Eastern Daylight Time)</w:t>
      </w:r>
      <w:r>
        <w:rPr>
          <w:rFonts w:eastAsia="Times New Roman" w:cstheme="minorHAnsi"/>
          <w:color w:val="000000"/>
          <w:sz w:val="24"/>
          <w:szCs w:val="24"/>
        </w:rPr>
        <w:t>. Attendees may join the meeting any time after 2:30pm and we will start at 3pm.</w:t>
      </w:r>
    </w:p>
    <w:p w:rsidR="00F7066D" w:rsidRDefault="00F7066D" w:rsidP="00F7066D">
      <w:pPr>
        <w:spacing w:after="0"/>
        <w:rPr>
          <w:rFonts w:eastAsia="Times New Roman" w:cstheme="minorHAnsi"/>
          <w:b/>
          <w:color w:val="000000"/>
          <w:sz w:val="24"/>
          <w:szCs w:val="24"/>
        </w:rPr>
      </w:pPr>
    </w:p>
    <w:p w:rsidR="00F7066D" w:rsidRDefault="00F7066D" w:rsidP="00FE7376">
      <w:pPr>
        <w:pStyle w:val="Heading2"/>
        <w:rPr>
          <w:rFonts w:eastAsia="Times New Roman"/>
        </w:rPr>
      </w:pPr>
      <w:r>
        <w:rPr>
          <w:rFonts w:eastAsia="Times New Roman"/>
        </w:rPr>
        <w:t xml:space="preserve">Link to join the event from your computer or tablet: </w:t>
      </w:r>
    </w:p>
    <w:p w:rsidR="00F7066D" w:rsidRPr="00AB51BB" w:rsidRDefault="00F7066D" w:rsidP="00F7066D">
      <w:pPr>
        <w:spacing w:after="0" w:line="240" w:lineRule="auto"/>
        <w:rPr>
          <w:rFonts w:eastAsia="Times New Roman" w:cstheme="minorHAnsi"/>
          <w:color w:val="000000"/>
          <w:sz w:val="24"/>
          <w:szCs w:val="24"/>
        </w:rPr>
      </w:pPr>
      <w:r w:rsidRPr="00AB51BB">
        <w:rPr>
          <w:rFonts w:eastAsia="Times New Roman" w:cstheme="minorHAnsi"/>
          <w:color w:val="0096D6"/>
          <w:sz w:val="24"/>
          <w:szCs w:val="24"/>
          <w:u w:val="single"/>
        </w:rPr>
        <w:t>https://dcnet.webex.com/dcnet/onstage/g.php?MTID=e056740d72c824e98</w:t>
      </w:r>
      <w:r w:rsidRPr="00AB51BB">
        <w:rPr>
          <w:rFonts w:eastAsia="Times New Roman" w:cstheme="minorHAnsi"/>
          <w:color w:val="0096D6"/>
          <w:sz w:val="24"/>
          <w:szCs w:val="24"/>
          <w:u w:val="single"/>
        </w:rPr>
        <w:t>b</w:t>
      </w:r>
      <w:r w:rsidRPr="00AB51BB">
        <w:rPr>
          <w:rFonts w:eastAsia="Times New Roman" w:cstheme="minorHAnsi"/>
          <w:color w:val="0096D6"/>
          <w:sz w:val="24"/>
          <w:szCs w:val="24"/>
          <w:u w:val="single"/>
        </w:rPr>
        <w:t>f38a785db40d7c4</w:t>
      </w:r>
    </w:p>
    <w:p w:rsidR="00F7066D" w:rsidRPr="00AB51BB" w:rsidRDefault="00F7066D" w:rsidP="00F7066D">
      <w:pPr>
        <w:spacing w:after="0" w:line="240" w:lineRule="auto"/>
        <w:rPr>
          <w:rFonts w:eastAsia="Times New Roman" w:cstheme="minorHAnsi"/>
          <w:color w:val="000000"/>
          <w:sz w:val="24"/>
          <w:szCs w:val="24"/>
        </w:rPr>
      </w:pPr>
      <w:r>
        <w:rPr>
          <w:rFonts w:eastAsia="Times New Roman" w:cstheme="minorHAnsi"/>
          <w:color w:val="000000"/>
          <w:sz w:val="24"/>
          <w:szCs w:val="24"/>
        </w:rPr>
        <w:t>You must</w:t>
      </w:r>
      <w:r w:rsidRPr="00F7066D">
        <w:rPr>
          <w:rFonts w:eastAsia="Times New Roman" w:cstheme="minorHAnsi"/>
          <w:color w:val="000000"/>
          <w:sz w:val="24"/>
          <w:szCs w:val="24"/>
        </w:rPr>
        <w:t xml:space="preserve"> enter your name, </w:t>
      </w:r>
      <w:r>
        <w:rPr>
          <w:rFonts w:eastAsia="Times New Roman" w:cstheme="minorHAnsi"/>
          <w:color w:val="000000"/>
          <w:sz w:val="24"/>
          <w:szCs w:val="24"/>
        </w:rPr>
        <w:t>email address, and the event password – DDC2020. Once you join the meeting, you may choose to use your computer’s audio, or to call in to the meeting on your phone</w:t>
      </w:r>
      <w:r>
        <w:rPr>
          <w:rFonts w:eastAsia="Times New Roman" w:cstheme="minorHAnsi"/>
          <w:b/>
          <w:bCs/>
          <w:color w:val="000000"/>
          <w:sz w:val="24"/>
          <w:szCs w:val="24"/>
        </w:rPr>
        <w:t xml:space="preserve">. </w:t>
      </w:r>
      <w:r w:rsidRPr="00C36B9A">
        <w:rPr>
          <w:rFonts w:eastAsia="Times New Roman" w:cstheme="minorHAnsi"/>
          <w:color w:val="000000"/>
          <w:sz w:val="24"/>
          <w:szCs w:val="24"/>
        </w:rPr>
        <w:t>To receive a call back, provide your phone number when you join the event, or call the number below and enter the access code.</w:t>
      </w:r>
    </w:p>
    <w:p w:rsidR="00F7066D" w:rsidRDefault="00F7066D" w:rsidP="00F7066D">
      <w:pPr>
        <w:spacing w:after="0" w:line="240" w:lineRule="auto"/>
        <w:rPr>
          <w:rFonts w:eastAsia="Times New Roman" w:cstheme="minorHAnsi"/>
          <w:b/>
          <w:bCs/>
          <w:color w:val="000000"/>
          <w:sz w:val="24"/>
          <w:szCs w:val="24"/>
        </w:rPr>
      </w:pPr>
    </w:p>
    <w:p w:rsidR="00F7066D" w:rsidRDefault="00F7066D" w:rsidP="00FE7376">
      <w:pPr>
        <w:pStyle w:val="Heading2"/>
        <w:rPr>
          <w:rFonts w:eastAsia="Times New Roman"/>
        </w:rPr>
      </w:pPr>
      <w:r w:rsidRPr="00AB51BB">
        <w:rPr>
          <w:rFonts w:eastAsia="Times New Roman"/>
        </w:rPr>
        <w:t xml:space="preserve">Event password: </w:t>
      </w:r>
    </w:p>
    <w:p w:rsidR="00F7066D" w:rsidRPr="00AB51BB" w:rsidRDefault="00F7066D" w:rsidP="00F7066D">
      <w:pPr>
        <w:spacing w:after="0" w:line="240" w:lineRule="auto"/>
        <w:rPr>
          <w:rFonts w:eastAsia="Times New Roman" w:cstheme="minorHAnsi"/>
          <w:color w:val="000000"/>
          <w:sz w:val="24"/>
          <w:szCs w:val="24"/>
        </w:rPr>
      </w:pPr>
      <w:r w:rsidRPr="00C36B9A">
        <w:rPr>
          <w:rFonts w:eastAsia="Times New Roman" w:cstheme="minorHAnsi"/>
          <w:color w:val="000000"/>
          <w:sz w:val="24"/>
          <w:szCs w:val="24"/>
        </w:rPr>
        <w:t>DDC2020</w:t>
      </w:r>
    </w:p>
    <w:p w:rsidR="00F7066D" w:rsidRDefault="00F7066D" w:rsidP="00F7066D">
      <w:pPr>
        <w:spacing w:after="0"/>
        <w:rPr>
          <w:rFonts w:eastAsia="Times New Roman" w:cstheme="minorHAnsi"/>
          <w:b/>
          <w:color w:val="000000"/>
          <w:sz w:val="24"/>
          <w:szCs w:val="24"/>
        </w:rPr>
      </w:pPr>
    </w:p>
    <w:p w:rsidR="00F7066D" w:rsidRDefault="00F7066D" w:rsidP="00FE7376">
      <w:pPr>
        <w:pStyle w:val="Heading2"/>
        <w:rPr>
          <w:rFonts w:eastAsia="Times New Roman"/>
        </w:rPr>
      </w:pPr>
      <w:r>
        <w:rPr>
          <w:rFonts w:eastAsia="Times New Roman"/>
        </w:rPr>
        <w:t>How to join the event</w:t>
      </w:r>
      <w:r>
        <w:rPr>
          <w:rFonts w:eastAsia="Times New Roman"/>
        </w:rPr>
        <w:t xml:space="preserve"> by phone:</w:t>
      </w:r>
    </w:p>
    <w:p w:rsidR="00F7066D" w:rsidRDefault="00F7066D" w:rsidP="00F7066D">
      <w:pPr>
        <w:spacing w:after="0"/>
        <w:rPr>
          <w:rFonts w:eastAsia="Times New Roman" w:cstheme="minorHAnsi"/>
          <w:b/>
          <w:color w:val="000000"/>
          <w:sz w:val="24"/>
          <w:szCs w:val="24"/>
        </w:rPr>
      </w:pPr>
      <w:r>
        <w:rPr>
          <w:rFonts w:cstheme="minorHAnsi"/>
          <w:color w:val="333333"/>
          <w:sz w:val="24"/>
          <w:szCs w:val="24"/>
          <w:shd w:val="clear" w:color="auto" w:fill="FFFFFF"/>
        </w:rPr>
        <w:t xml:space="preserve">Dial </w:t>
      </w:r>
      <w:r w:rsidRPr="00AB51BB">
        <w:rPr>
          <w:rFonts w:cstheme="minorHAnsi"/>
          <w:color w:val="333333"/>
          <w:sz w:val="24"/>
          <w:szCs w:val="24"/>
          <w:shd w:val="clear" w:color="auto" w:fill="FFFFFF"/>
        </w:rPr>
        <w:t>202-860-2110</w:t>
      </w:r>
      <w:r>
        <w:rPr>
          <w:rFonts w:cstheme="minorHAnsi"/>
          <w:color w:val="333333"/>
          <w:sz w:val="24"/>
          <w:szCs w:val="24"/>
          <w:shd w:val="clear" w:color="auto" w:fill="FFFFFF"/>
        </w:rPr>
        <w:t xml:space="preserve"> and enter access code: </w:t>
      </w:r>
      <w:r w:rsidRPr="00C36B9A">
        <w:rPr>
          <w:rFonts w:eastAsia="Times New Roman" w:cstheme="minorHAnsi"/>
          <w:color w:val="000000"/>
          <w:sz w:val="24"/>
          <w:szCs w:val="24"/>
        </w:rPr>
        <w:t>160 384 2688</w:t>
      </w:r>
    </w:p>
    <w:p w:rsidR="00F7066D" w:rsidRDefault="00F7066D" w:rsidP="00F7066D">
      <w:pPr>
        <w:spacing w:after="0"/>
        <w:rPr>
          <w:rFonts w:eastAsia="Times New Roman" w:cstheme="minorHAnsi"/>
          <w:b/>
          <w:color w:val="000000"/>
          <w:sz w:val="24"/>
          <w:szCs w:val="24"/>
        </w:rPr>
      </w:pPr>
    </w:p>
    <w:p w:rsidR="00F7066D" w:rsidRDefault="00F7066D" w:rsidP="00FE7376">
      <w:pPr>
        <w:pStyle w:val="Heading2"/>
        <w:rPr>
          <w:rFonts w:eastAsia="Times New Roman"/>
        </w:rPr>
      </w:pPr>
      <w:r w:rsidRPr="00F7066D">
        <w:rPr>
          <w:rFonts w:eastAsia="Times New Roman"/>
        </w:rPr>
        <w:t>Accessibility for the meeting:</w:t>
      </w:r>
      <w:r>
        <w:rPr>
          <w:rFonts w:eastAsia="Times New Roman"/>
        </w:rPr>
        <w:t xml:space="preserve"> </w:t>
      </w:r>
    </w:p>
    <w:p w:rsidR="00F7066D" w:rsidRDefault="00F7066D" w:rsidP="00F7066D">
      <w:pPr>
        <w:spacing w:after="0"/>
        <w:rPr>
          <w:rFonts w:eastAsia="Times New Roman" w:cstheme="minorHAnsi"/>
          <w:color w:val="000000"/>
          <w:sz w:val="24"/>
          <w:szCs w:val="24"/>
        </w:rPr>
      </w:pPr>
      <w:r>
        <w:rPr>
          <w:rFonts w:eastAsia="Times New Roman" w:cstheme="minorHAnsi"/>
          <w:sz w:val="24"/>
          <w:szCs w:val="24"/>
        </w:rPr>
        <w:t xml:space="preserve">We will have ASL interpreters as well as CART (Communication Access </w:t>
      </w:r>
      <w:proofErr w:type="spellStart"/>
      <w:r>
        <w:rPr>
          <w:rFonts w:eastAsia="Times New Roman" w:cstheme="minorHAnsi"/>
          <w:sz w:val="24"/>
          <w:szCs w:val="24"/>
        </w:rPr>
        <w:t>Realtime</w:t>
      </w:r>
      <w:proofErr w:type="spellEnd"/>
      <w:r>
        <w:rPr>
          <w:rFonts w:eastAsia="Times New Roman" w:cstheme="minorHAnsi"/>
          <w:sz w:val="24"/>
          <w:szCs w:val="24"/>
        </w:rPr>
        <w:t xml:space="preserve"> Transl</w:t>
      </w:r>
      <w:r w:rsidR="007375AE">
        <w:rPr>
          <w:rFonts w:eastAsia="Times New Roman" w:cstheme="minorHAnsi"/>
          <w:sz w:val="24"/>
          <w:szCs w:val="24"/>
        </w:rPr>
        <w:t xml:space="preserve">ation) </w:t>
      </w:r>
      <w:r>
        <w:rPr>
          <w:rFonts w:eastAsia="Times New Roman" w:cstheme="minorHAnsi"/>
          <w:sz w:val="24"/>
          <w:szCs w:val="24"/>
        </w:rPr>
        <w:t xml:space="preserve">throughout the meeting. </w:t>
      </w:r>
      <w:r>
        <w:rPr>
          <w:rFonts w:eastAsia="Times New Roman" w:cstheme="minorHAnsi"/>
          <w:sz w:val="24"/>
          <w:szCs w:val="24"/>
        </w:rPr>
        <w:t>The captions will show up in the</w:t>
      </w:r>
      <w:r w:rsidR="007375AE">
        <w:rPr>
          <w:rFonts w:eastAsia="Times New Roman" w:cstheme="minorHAnsi"/>
          <w:sz w:val="24"/>
          <w:szCs w:val="24"/>
        </w:rPr>
        <w:t xml:space="preserve"> bottom right corner of the </w:t>
      </w:r>
      <w:proofErr w:type="spellStart"/>
      <w:r w:rsidR="007375AE">
        <w:rPr>
          <w:rFonts w:eastAsia="Times New Roman" w:cstheme="minorHAnsi"/>
          <w:sz w:val="24"/>
          <w:szCs w:val="24"/>
        </w:rPr>
        <w:t>Webex</w:t>
      </w:r>
      <w:proofErr w:type="spellEnd"/>
      <w:r w:rsidR="007375AE">
        <w:rPr>
          <w:rFonts w:eastAsia="Times New Roman" w:cstheme="minorHAnsi"/>
          <w:sz w:val="24"/>
          <w:szCs w:val="24"/>
        </w:rPr>
        <w:t xml:space="preserve"> screen in the Multimedia Viewer box. </w:t>
      </w:r>
      <w:r>
        <w:rPr>
          <w:rFonts w:eastAsia="Times New Roman" w:cstheme="minorHAnsi"/>
          <w:sz w:val="24"/>
          <w:szCs w:val="24"/>
        </w:rPr>
        <w:t xml:space="preserve">We will be recording the meeting and posting the video recording and transcription on our website afterwards. On the </w:t>
      </w:r>
      <w:proofErr w:type="spellStart"/>
      <w:r>
        <w:rPr>
          <w:rFonts w:eastAsia="Times New Roman" w:cstheme="minorHAnsi"/>
          <w:sz w:val="24"/>
          <w:szCs w:val="24"/>
        </w:rPr>
        <w:t>Webex</w:t>
      </w:r>
      <w:proofErr w:type="spellEnd"/>
      <w:r>
        <w:rPr>
          <w:rFonts w:eastAsia="Times New Roman" w:cstheme="minorHAnsi"/>
          <w:sz w:val="24"/>
          <w:szCs w:val="24"/>
        </w:rPr>
        <w:t xml:space="preserve"> Events screen, we will have a </w:t>
      </w:r>
      <w:r>
        <w:rPr>
          <w:rFonts w:eastAsia="Times New Roman" w:cstheme="minorHAnsi"/>
          <w:sz w:val="24"/>
          <w:szCs w:val="24"/>
        </w:rPr>
        <w:t>PowerP</w:t>
      </w:r>
      <w:r>
        <w:rPr>
          <w:rFonts w:eastAsia="Times New Roman" w:cstheme="minorHAnsi"/>
          <w:sz w:val="24"/>
          <w:szCs w:val="24"/>
        </w:rPr>
        <w:t xml:space="preserve">oint presentation that will mirror the agenda and include presentations from the Office of Planning and the Office of Disability Rights (see agenda for details). </w:t>
      </w:r>
      <w:r>
        <w:rPr>
          <w:rFonts w:eastAsia="Times New Roman" w:cstheme="minorHAnsi"/>
          <w:sz w:val="24"/>
          <w:szCs w:val="24"/>
        </w:rPr>
        <w:t xml:space="preserve">We are aware that the screen share feature on </w:t>
      </w:r>
      <w:proofErr w:type="spellStart"/>
      <w:r>
        <w:rPr>
          <w:rFonts w:eastAsia="Times New Roman" w:cstheme="minorHAnsi"/>
          <w:color w:val="000000"/>
          <w:sz w:val="24"/>
          <w:szCs w:val="24"/>
        </w:rPr>
        <w:t>Webex</w:t>
      </w:r>
      <w:proofErr w:type="spellEnd"/>
      <w:r>
        <w:rPr>
          <w:rFonts w:eastAsia="Times New Roman" w:cstheme="minorHAnsi"/>
          <w:color w:val="000000"/>
          <w:sz w:val="24"/>
          <w:szCs w:val="24"/>
        </w:rPr>
        <w:t xml:space="preserve"> is not accessible to screen readers, so we will describe everything on the screen and the PowerPoint </w:t>
      </w:r>
      <w:proofErr w:type="gramStart"/>
      <w:r>
        <w:rPr>
          <w:rFonts w:eastAsia="Times New Roman" w:cstheme="minorHAnsi"/>
          <w:color w:val="000000"/>
          <w:sz w:val="24"/>
          <w:szCs w:val="24"/>
        </w:rPr>
        <w:t>will be posted</w:t>
      </w:r>
      <w:proofErr w:type="gramEnd"/>
      <w:r>
        <w:rPr>
          <w:rFonts w:eastAsia="Times New Roman" w:cstheme="minorHAnsi"/>
          <w:color w:val="000000"/>
          <w:sz w:val="24"/>
          <w:szCs w:val="24"/>
        </w:rPr>
        <w:t xml:space="preserve"> on our website for anyone to open on their own device and follow along.</w:t>
      </w:r>
    </w:p>
    <w:p w:rsidR="00F7066D" w:rsidRDefault="00F7066D" w:rsidP="00F7066D">
      <w:pPr>
        <w:spacing w:after="0"/>
        <w:rPr>
          <w:rFonts w:eastAsia="Times New Roman" w:cstheme="minorHAnsi"/>
          <w:color w:val="000000"/>
          <w:sz w:val="24"/>
          <w:szCs w:val="24"/>
        </w:rPr>
      </w:pPr>
    </w:p>
    <w:p w:rsidR="00F7066D" w:rsidRPr="009A21CC" w:rsidRDefault="00F7066D" w:rsidP="00F7066D">
      <w:pPr>
        <w:spacing w:after="0"/>
        <w:rPr>
          <w:rFonts w:eastAsia="Times New Roman" w:cstheme="minorHAnsi"/>
          <w:sz w:val="24"/>
          <w:szCs w:val="24"/>
        </w:rPr>
      </w:pPr>
      <w:r>
        <w:rPr>
          <w:rFonts w:eastAsia="Times New Roman" w:cstheme="minorHAnsi"/>
          <w:sz w:val="24"/>
          <w:szCs w:val="24"/>
        </w:rPr>
        <w:lastRenderedPageBreak/>
        <w:t>All attendees will be muted upon entry and will not be able to show video. If you are joining on your computer or tablet, you will be able to see video of any speakers, ASL interpreters, and/or the appointed DD Council members and staff. Attendees will be unmuted during public comment periods and during this time, please be proactive about muting yourself on your own device if you are not speaking. Attendees may ask questions or</w:t>
      </w:r>
      <w:r>
        <w:rPr>
          <w:rFonts w:eastAsia="Times New Roman" w:cstheme="minorHAnsi"/>
          <w:sz w:val="24"/>
          <w:szCs w:val="24"/>
        </w:rPr>
        <w:t xml:space="preserve"> make comments the </w:t>
      </w:r>
      <w:r>
        <w:rPr>
          <w:rFonts w:eastAsia="Times New Roman" w:cstheme="minorHAnsi"/>
          <w:sz w:val="24"/>
          <w:szCs w:val="24"/>
        </w:rPr>
        <w:t xml:space="preserve">question and answer </w:t>
      </w:r>
      <w:r>
        <w:rPr>
          <w:rFonts w:eastAsia="Times New Roman" w:cstheme="minorHAnsi"/>
          <w:sz w:val="24"/>
          <w:szCs w:val="24"/>
        </w:rPr>
        <w:t xml:space="preserve">box </w:t>
      </w:r>
      <w:r>
        <w:rPr>
          <w:rFonts w:eastAsia="Times New Roman" w:cstheme="minorHAnsi"/>
          <w:sz w:val="24"/>
          <w:szCs w:val="24"/>
        </w:rPr>
        <w:t>throughout the meeting</w:t>
      </w:r>
      <w:r>
        <w:rPr>
          <w:rFonts w:eastAsia="Times New Roman" w:cstheme="minorHAnsi"/>
          <w:sz w:val="24"/>
          <w:szCs w:val="24"/>
        </w:rPr>
        <w:t xml:space="preserve"> or by texting your question to 202-340-8563</w:t>
      </w:r>
      <w:r>
        <w:rPr>
          <w:rFonts w:eastAsia="Times New Roman" w:cstheme="minorHAnsi"/>
          <w:sz w:val="24"/>
          <w:szCs w:val="24"/>
        </w:rPr>
        <w:t xml:space="preserve">. </w:t>
      </w:r>
      <w:r>
        <w:rPr>
          <w:rFonts w:eastAsia="Times New Roman" w:cstheme="minorHAnsi"/>
          <w:b/>
          <w:sz w:val="24"/>
          <w:szCs w:val="24"/>
        </w:rPr>
        <w:t>If you need</w:t>
      </w:r>
      <w:r w:rsidRPr="009A21CC">
        <w:rPr>
          <w:rFonts w:eastAsia="Times New Roman" w:cstheme="minorHAnsi"/>
          <w:b/>
          <w:sz w:val="24"/>
          <w:szCs w:val="24"/>
        </w:rPr>
        <w:t xml:space="preserve"> video access in order to make public comments in ASL, please email </w:t>
      </w:r>
      <w:hyperlink r:id="rId7" w:history="1">
        <w:r w:rsidRPr="009A21CC">
          <w:rPr>
            <w:rStyle w:val="Hyperlink"/>
            <w:rFonts w:eastAsia="Times New Roman" w:cstheme="minorHAnsi"/>
            <w:b/>
            <w:sz w:val="24"/>
            <w:szCs w:val="24"/>
          </w:rPr>
          <w:t>alison.whyte@dc.gov</w:t>
        </w:r>
      </w:hyperlink>
      <w:r w:rsidRPr="009A21CC">
        <w:rPr>
          <w:rFonts w:eastAsia="Times New Roman" w:cstheme="minorHAnsi"/>
          <w:b/>
          <w:sz w:val="24"/>
          <w:szCs w:val="24"/>
        </w:rPr>
        <w:t xml:space="preserve"> or text 202-340-8563.</w:t>
      </w:r>
    </w:p>
    <w:p w:rsidR="00F7066D" w:rsidRDefault="00F7066D" w:rsidP="00F7066D">
      <w:pPr>
        <w:spacing w:after="0"/>
        <w:rPr>
          <w:rFonts w:eastAsia="Times New Roman" w:cstheme="minorHAnsi"/>
          <w:b/>
          <w:bCs/>
          <w:color w:val="000000"/>
          <w:sz w:val="24"/>
          <w:szCs w:val="24"/>
        </w:rPr>
      </w:pPr>
    </w:p>
    <w:p w:rsidR="00F7066D" w:rsidRDefault="00145315" w:rsidP="00FE7376">
      <w:pPr>
        <w:pStyle w:val="Heading2"/>
      </w:pPr>
      <w:r w:rsidRPr="00F7066D">
        <w:t>System requirements for joining the meeting</w:t>
      </w:r>
      <w:r w:rsidR="00F7066D">
        <w:t xml:space="preserve"> on your computer or table</w:t>
      </w:r>
      <w:r w:rsidR="00FE7376">
        <w:t>t</w:t>
      </w:r>
      <w:r w:rsidRPr="00F7066D">
        <w:t xml:space="preserve">: </w:t>
      </w:r>
    </w:p>
    <w:p w:rsidR="00145315" w:rsidRPr="00187F93" w:rsidRDefault="0096452B" w:rsidP="00C36B9A">
      <w:pPr>
        <w:spacing w:after="0" w:line="240" w:lineRule="auto"/>
        <w:rPr>
          <w:rFonts w:eastAsia="Times New Roman" w:cstheme="minorHAnsi"/>
          <w:color w:val="000000"/>
          <w:sz w:val="24"/>
          <w:szCs w:val="24"/>
        </w:rPr>
      </w:pPr>
      <w:hyperlink r:id="rId8" w:history="1">
        <w:r w:rsidR="00145315" w:rsidRPr="00187F93">
          <w:rPr>
            <w:rStyle w:val="Hyperlink"/>
            <w:sz w:val="24"/>
            <w:szCs w:val="24"/>
          </w:rPr>
          <w:t>https://help.webex.com/en-us/nki3xrq/Webex-Me</w:t>
        </w:r>
        <w:r w:rsidR="00145315" w:rsidRPr="00187F93">
          <w:rPr>
            <w:rStyle w:val="Hyperlink"/>
            <w:sz w:val="24"/>
            <w:szCs w:val="24"/>
          </w:rPr>
          <w:t>e</w:t>
        </w:r>
        <w:r w:rsidR="00145315" w:rsidRPr="00187F93">
          <w:rPr>
            <w:rStyle w:val="Hyperlink"/>
            <w:sz w:val="24"/>
            <w:szCs w:val="24"/>
          </w:rPr>
          <w:t>tings-Suite-System-Requirements</w:t>
        </w:r>
      </w:hyperlink>
    </w:p>
    <w:p w:rsidR="00AB51BB" w:rsidRPr="00AB51BB" w:rsidRDefault="00AB51BB" w:rsidP="00C36B9A">
      <w:pPr>
        <w:spacing w:after="0" w:line="240" w:lineRule="auto"/>
        <w:rPr>
          <w:rFonts w:eastAsia="Times New Roman" w:cstheme="minorHAnsi"/>
          <w:color w:val="000000"/>
          <w:sz w:val="24"/>
          <w:szCs w:val="24"/>
        </w:rPr>
      </w:pPr>
    </w:p>
    <w:p w:rsidR="009A21CC" w:rsidRDefault="00F7066D" w:rsidP="00FE7376">
      <w:pPr>
        <w:pStyle w:val="Heading2"/>
        <w:rPr>
          <w:rFonts w:eastAsia="Times New Roman"/>
        </w:rPr>
      </w:pPr>
      <w:r w:rsidRPr="00F7066D">
        <w:rPr>
          <w:rFonts w:eastAsia="Times New Roman"/>
        </w:rPr>
        <w:t>Meeting materials:</w:t>
      </w:r>
    </w:p>
    <w:p w:rsidR="006F02D2" w:rsidRPr="006F02D2" w:rsidRDefault="006F02D2" w:rsidP="006F02D2">
      <w:pPr>
        <w:rPr>
          <w:sz w:val="24"/>
          <w:szCs w:val="24"/>
        </w:rPr>
      </w:pPr>
      <w:r w:rsidRPr="006F02D2">
        <w:rPr>
          <w:sz w:val="24"/>
          <w:szCs w:val="24"/>
        </w:rPr>
        <w:t xml:space="preserve">All materials </w:t>
      </w:r>
      <w:proofErr w:type="gramStart"/>
      <w:r w:rsidRPr="006F02D2">
        <w:rPr>
          <w:sz w:val="24"/>
          <w:szCs w:val="24"/>
        </w:rPr>
        <w:t>are posted</w:t>
      </w:r>
      <w:proofErr w:type="gramEnd"/>
      <w:r w:rsidRPr="006F02D2">
        <w:rPr>
          <w:sz w:val="24"/>
          <w:szCs w:val="24"/>
        </w:rPr>
        <w:t xml:space="preserve"> on our website here: </w:t>
      </w:r>
      <w:hyperlink r:id="rId9" w:history="1">
        <w:r w:rsidRPr="006F02D2">
          <w:rPr>
            <w:rStyle w:val="Hyperlink"/>
            <w:sz w:val="24"/>
            <w:szCs w:val="24"/>
          </w:rPr>
          <w:t>https://ddc.dc.gov/page/dd-council-meetings</w:t>
        </w:r>
      </w:hyperlink>
    </w:p>
    <w:p w:rsidR="009A21CC" w:rsidRDefault="009A21CC" w:rsidP="009A21CC">
      <w:pPr>
        <w:pStyle w:val="ListParagraph"/>
        <w:numPr>
          <w:ilvl w:val="0"/>
          <w:numId w:val="1"/>
        </w:numPr>
        <w:spacing w:after="0"/>
        <w:rPr>
          <w:rFonts w:eastAsia="Times New Roman"/>
          <w:noProof/>
          <w:sz w:val="24"/>
          <w:szCs w:val="24"/>
        </w:rPr>
      </w:pPr>
      <w:r w:rsidRPr="006F02D2">
        <w:rPr>
          <w:rFonts w:eastAsia="Times New Roman"/>
          <w:noProof/>
          <w:sz w:val="24"/>
          <w:szCs w:val="24"/>
        </w:rPr>
        <w:t>Agenda</w:t>
      </w:r>
    </w:p>
    <w:p w:rsidR="006F02D2" w:rsidRPr="006F02D2" w:rsidRDefault="006F02D2" w:rsidP="009A21CC">
      <w:pPr>
        <w:pStyle w:val="ListParagraph"/>
        <w:numPr>
          <w:ilvl w:val="0"/>
          <w:numId w:val="1"/>
        </w:numPr>
        <w:spacing w:after="0"/>
        <w:rPr>
          <w:rFonts w:eastAsia="Times New Roman"/>
          <w:noProof/>
          <w:sz w:val="24"/>
          <w:szCs w:val="24"/>
        </w:rPr>
      </w:pPr>
      <w:r>
        <w:rPr>
          <w:rFonts w:eastAsia="Times New Roman"/>
          <w:noProof/>
          <w:sz w:val="24"/>
          <w:szCs w:val="24"/>
        </w:rPr>
        <w:t>Meeting PowerPoint Presentation</w:t>
      </w:r>
    </w:p>
    <w:p w:rsidR="009A21CC" w:rsidRPr="006F02D2" w:rsidRDefault="009A21CC" w:rsidP="009A21CC">
      <w:pPr>
        <w:pStyle w:val="ListParagraph"/>
        <w:numPr>
          <w:ilvl w:val="0"/>
          <w:numId w:val="1"/>
        </w:numPr>
        <w:spacing w:after="0"/>
        <w:rPr>
          <w:rFonts w:eastAsia="Times New Roman"/>
          <w:noProof/>
          <w:sz w:val="24"/>
          <w:szCs w:val="24"/>
        </w:rPr>
      </w:pPr>
      <w:r w:rsidRPr="006F02D2">
        <w:rPr>
          <w:rFonts w:eastAsia="Times New Roman"/>
          <w:noProof/>
          <w:sz w:val="24"/>
          <w:szCs w:val="24"/>
        </w:rPr>
        <w:t>Minutes from April Meeting</w:t>
      </w:r>
    </w:p>
    <w:p w:rsidR="009A21CC" w:rsidRPr="006F02D2" w:rsidRDefault="000A685C" w:rsidP="009A21CC">
      <w:pPr>
        <w:pStyle w:val="ListParagraph"/>
        <w:numPr>
          <w:ilvl w:val="0"/>
          <w:numId w:val="1"/>
        </w:numPr>
        <w:spacing w:after="0"/>
        <w:rPr>
          <w:rFonts w:eastAsia="Times New Roman"/>
          <w:noProof/>
          <w:sz w:val="24"/>
          <w:szCs w:val="24"/>
        </w:rPr>
      </w:pPr>
      <w:r w:rsidRPr="006F02D2">
        <w:rPr>
          <w:rFonts w:eastAsia="Times New Roman"/>
          <w:noProof/>
          <w:sz w:val="24"/>
          <w:szCs w:val="24"/>
        </w:rPr>
        <w:t>Notes from January’s retreat</w:t>
      </w:r>
    </w:p>
    <w:p w:rsidR="009A21CC" w:rsidRDefault="001E4A06" w:rsidP="009A21CC">
      <w:pPr>
        <w:pStyle w:val="ListParagraph"/>
        <w:numPr>
          <w:ilvl w:val="0"/>
          <w:numId w:val="1"/>
        </w:numPr>
        <w:spacing w:after="0"/>
        <w:rPr>
          <w:rFonts w:eastAsia="Times New Roman"/>
          <w:noProof/>
          <w:sz w:val="24"/>
          <w:szCs w:val="24"/>
        </w:rPr>
      </w:pPr>
      <w:r>
        <w:rPr>
          <w:rFonts w:eastAsia="Times New Roman"/>
          <w:noProof/>
          <w:sz w:val="24"/>
          <w:szCs w:val="24"/>
        </w:rPr>
        <w:t>Bylaws</w:t>
      </w:r>
      <w:r w:rsidR="006F02D2">
        <w:rPr>
          <w:rFonts w:eastAsia="Times New Roman"/>
          <w:noProof/>
          <w:sz w:val="24"/>
          <w:szCs w:val="24"/>
        </w:rPr>
        <w:t xml:space="preserve"> – Draft to present at 6/18/20 meeting</w:t>
      </w:r>
    </w:p>
    <w:p w:rsidR="00F7066D" w:rsidRDefault="00F7066D" w:rsidP="009A21CC">
      <w:pPr>
        <w:pStyle w:val="ListParagraph"/>
        <w:numPr>
          <w:ilvl w:val="0"/>
          <w:numId w:val="1"/>
        </w:numPr>
        <w:spacing w:after="0"/>
        <w:rPr>
          <w:rFonts w:eastAsia="Times New Roman"/>
          <w:noProof/>
          <w:sz w:val="24"/>
          <w:szCs w:val="24"/>
        </w:rPr>
      </w:pPr>
      <w:r>
        <w:rPr>
          <w:rFonts w:eastAsia="Times New Roman"/>
          <w:noProof/>
          <w:sz w:val="24"/>
          <w:szCs w:val="24"/>
        </w:rPr>
        <w:t>Georgetown UCEDD Transition Partnership Abstract</w:t>
      </w:r>
    </w:p>
    <w:p w:rsidR="00F7066D" w:rsidRPr="00F7066D" w:rsidRDefault="00F7066D" w:rsidP="009A21CC">
      <w:pPr>
        <w:pStyle w:val="ListParagraph"/>
        <w:numPr>
          <w:ilvl w:val="0"/>
          <w:numId w:val="1"/>
        </w:numPr>
        <w:spacing w:after="0"/>
        <w:rPr>
          <w:rFonts w:eastAsia="Times New Roman"/>
          <w:noProof/>
          <w:sz w:val="24"/>
          <w:szCs w:val="24"/>
        </w:rPr>
      </w:pPr>
      <w:r>
        <w:rPr>
          <w:rFonts w:eastAsia="Times New Roman"/>
          <w:noProof/>
          <w:sz w:val="24"/>
          <w:szCs w:val="24"/>
        </w:rPr>
        <w:t>Census and voting resource</w:t>
      </w:r>
      <w:r w:rsidR="0096452B">
        <w:rPr>
          <w:rFonts w:eastAsia="Times New Roman"/>
          <w:noProof/>
          <w:sz w:val="24"/>
          <w:szCs w:val="24"/>
        </w:rPr>
        <w:t>s</w:t>
      </w:r>
      <w:bookmarkStart w:id="0" w:name="_GoBack"/>
      <w:bookmarkEnd w:id="0"/>
    </w:p>
    <w:p w:rsidR="009A21CC" w:rsidRDefault="009A21CC" w:rsidP="009A21CC">
      <w:pPr>
        <w:spacing w:after="0"/>
        <w:rPr>
          <w:rFonts w:eastAsia="Times New Roman" w:cstheme="minorHAnsi"/>
          <w:sz w:val="24"/>
          <w:szCs w:val="24"/>
        </w:rPr>
      </w:pPr>
      <w:bookmarkStart w:id="1" w:name="_MailAutoSig"/>
    </w:p>
    <w:p w:rsidR="006D787A" w:rsidRDefault="006D787A" w:rsidP="009A21CC">
      <w:pPr>
        <w:spacing w:after="0"/>
        <w:rPr>
          <w:rFonts w:eastAsia="Times New Roman"/>
          <w:noProof/>
          <w:sz w:val="24"/>
          <w:szCs w:val="24"/>
        </w:rPr>
      </w:pPr>
    </w:p>
    <w:bookmarkEnd w:id="1"/>
    <w:p w:rsidR="006D787A" w:rsidRDefault="006D787A" w:rsidP="006D787A">
      <w:pPr>
        <w:rPr>
          <w:sz w:val="24"/>
          <w:szCs w:val="24"/>
        </w:rPr>
      </w:pPr>
    </w:p>
    <w:p w:rsidR="00187F93" w:rsidRPr="00AB51BB" w:rsidRDefault="00187F93" w:rsidP="006D787A">
      <w:pPr>
        <w:spacing w:after="0" w:line="240" w:lineRule="auto"/>
        <w:rPr>
          <w:rFonts w:eastAsia="Times New Roman" w:cstheme="minorHAnsi"/>
          <w:color w:val="000000"/>
          <w:sz w:val="24"/>
          <w:szCs w:val="24"/>
        </w:rPr>
      </w:pPr>
    </w:p>
    <w:sectPr w:rsidR="00187F93" w:rsidRPr="00AB51BB" w:rsidSect="00FE737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79FF"/>
    <w:multiLevelType w:val="hybridMultilevel"/>
    <w:tmpl w:val="8DD0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9A"/>
    <w:rsid w:val="000A685C"/>
    <w:rsid w:val="00145315"/>
    <w:rsid w:val="00187F93"/>
    <w:rsid w:val="001E4A06"/>
    <w:rsid w:val="00477B2C"/>
    <w:rsid w:val="006D787A"/>
    <w:rsid w:val="006F02D2"/>
    <w:rsid w:val="007375AE"/>
    <w:rsid w:val="00856485"/>
    <w:rsid w:val="0096452B"/>
    <w:rsid w:val="009A21CC"/>
    <w:rsid w:val="00AB51BB"/>
    <w:rsid w:val="00C36B9A"/>
    <w:rsid w:val="00C923B4"/>
    <w:rsid w:val="00ED36EA"/>
    <w:rsid w:val="00F055A9"/>
    <w:rsid w:val="00F7066D"/>
    <w:rsid w:val="00F86740"/>
    <w:rsid w:val="00FE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A21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73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6B9A"/>
    <w:rPr>
      <w:b/>
      <w:bCs/>
    </w:rPr>
  </w:style>
  <w:style w:type="character" w:styleId="Hyperlink">
    <w:name w:val="Hyperlink"/>
    <w:basedOn w:val="DefaultParagraphFont"/>
    <w:uiPriority w:val="99"/>
    <w:unhideWhenUsed/>
    <w:rsid w:val="00C36B9A"/>
    <w:rPr>
      <w:color w:val="0000FF"/>
      <w:u w:val="single"/>
    </w:rPr>
  </w:style>
  <w:style w:type="paragraph" w:styleId="ListParagraph">
    <w:name w:val="List Paragraph"/>
    <w:basedOn w:val="Normal"/>
    <w:uiPriority w:val="34"/>
    <w:qFormat/>
    <w:rsid w:val="00F86740"/>
    <w:pPr>
      <w:ind w:left="720"/>
      <w:contextualSpacing/>
    </w:pPr>
  </w:style>
  <w:style w:type="character" w:customStyle="1" w:styleId="Heading2Char">
    <w:name w:val="Heading 2 Char"/>
    <w:basedOn w:val="DefaultParagraphFont"/>
    <w:link w:val="Heading2"/>
    <w:uiPriority w:val="9"/>
    <w:rsid w:val="009A21C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70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66D"/>
    <w:rPr>
      <w:rFonts w:ascii="Tahoma" w:hAnsi="Tahoma" w:cs="Tahoma"/>
      <w:sz w:val="16"/>
      <w:szCs w:val="16"/>
    </w:rPr>
  </w:style>
  <w:style w:type="character" w:customStyle="1" w:styleId="Heading3Char">
    <w:name w:val="Heading 3 Char"/>
    <w:basedOn w:val="DefaultParagraphFont"/>
    <w:link w:val="Heading3"/>
    <w:uiPriority w:val="9"/>
    <w:rsid w:val="00FE737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F02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A21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73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6B9A"/>
    <w:rPr>
      <w:b/>
      <w:bCs/>
    </w:rPr>
  </w:style>
  <w:style w:type="character" w:styleId="Hyperlink">
    <w:name w:val="Hyperlink"/>
    <w:basedOn w:val="DefaultParagraphFont"/>
    <w:uiPriority w:val="99"/>
    <w:unhideWhenUsed/>
    <w:rsid w:val="00C36B9A"/>
    <w:rPr>
      <w:color w:val="0000FF"/>
      <w:u w:val="single"/>
    </w:rPr>
  </w:style>
  <w:style w:type="paragraph" w:styleId="ListParagraph">
    <w:name w:val="List Paragraph"/>
    <w:basedOn w:val="Normal"/>
    <w:uiPriority w:val="34"/>
    <w:qFormat/>
    <w:rsid w:val="00F86740"/>
    <w:pPr>
      <w:ind w:left="720"/>
      <w:contextualSpacing/>
    </w:pPr>
  </w:style>
  <w:style w:type="character" w:customStyle="1" w:styleId="Heading2Char">
    <w:name w:val="Heading 2 Char"/>
    <w:basedOn w:val="DefaultParagraphFont"/>
    <w:link w:val="Heading2"/>
    <w:uiPriority w:val="9"/>
    <w:rsid w:val="009A21C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70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66D"/>
    <w:rPr>
      <w:rFonts w:ascii="Tahoma" w:hAnsi="Tahoma" w:cs="Tahoma"/>
      <w:sz w:val="16"/>
      <w:szCs w:val="16"/>
    </w:rPr>
  </w:style>
  <w:style w:type="character" w:customStyle="1" w:styleId="Heading3Char">
    <w:name w:val="Heading 3 Char"/>
    <w:basedOn w:val="DefaultParagraphFont"/>
    <w:link w:val="Heading3"/>
    <w:uiPriority w:val="9"/>
    <w:rsid w:val="00FE737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6F0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1090">
      <w:bodyDiv w:val="1"/>
      <w:marLeft w:val="0"/>
      <w:marRight w:val="0"/>
      <w:marTop w:val="0"/>
      <w:marBottom w:val="0"/>
      <w:divBdr>
        <w:top w:val="none" w:sz="0" w:space="0" w:color="auto"/>
        <w:left w:val="none" w:sz="0" w:space="0" w:color="auto"/>
        <w:bottom w:val="none" w:sz="0" w:space="0" w:color="auto"/>
        <w:right w:val="none" w:sz="0" w:space="0" w:color="auto"/>
      </w:divBdr>
    </w:div>
    <w:div w:id="154030141">
      <w:bodyDiv w:val="1"/>
      <w:marLeft w:val="0"/>
      <w:marRight w:val="0"/>
      <w:marTop w:val="0"/>
      <w:marBottom w:val="0"/>
      <w:divBdr>
        <w:top w:val="none" w:sz="0" w:space="0" w:color="auto"/>
        <w:left w:val="none" w:sz="0" w:space="0" w:color="auto"/>
        <w:bottom w:val="none" w:sz="0" w:space="0" w:color="auto"/>
        <w:right w:val="none" w:sz="0" w:space="0" w:color="auto"/>
      </w:divBdr>
    </w:div>
    <w:div w:id="2114133949">
      <w:bodyDiv w:val="1"/>
      <w:marLeft w:val="0"/>
      <w:marRight w:val="0"/>
      <w:marTop w:val="0"/>
      <w:marBottom w:val="0"/>
      <w:divBdr>
        <w:top w:val="none" w:sz="0" w:space="0" w:color="auto"/>
        <w:left w:val="none" w:sz="0" w:space="0" w:color="auto"/>
        <w:bottom w:val="none" w:sz="0" w:space="0" w:color="auto"/>
        <w:right w:val="none" w:sz="0" w:space="0" w:color="auto"/>
      </w:divBdr>
      <w:divsChild>
        <w:div w:id="1713841458">
          <w:marLeft w:val="0"/>
          <w:marRight w:val="0"/>
          <w:marTop w:val="0"/>
          <w:marBottom w:val="0"/>
          <w:divBdr>
            <w:top w:val="none" w:sz="0" w:space="0" w:color="auto"/>
            <w:left w:val="none" w:sz="0" w:space="0" w:color="auto"/>
            <w:bottom w:val="none" w:sz="0" w:space="0" w:color="auto"/>
            <w:right w:val="none" w:sz="0" w:space="0" w:color="auto"/>
          </w:divBdr>
        </w:div>
        <w:div w:id="508060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webex.com/en-us/nki3xrq/Webex-Meetings-Suite-System-Requirements" TargetMode="External"/><Relationship Id="rId3" Type="http://schemas.microsoft.com/office/2007/relationships/stylesWithEffects" Target="stylesWithEffects.xml"/><Relationship Id="rId7" Type="http://schemas.openxmlformats.org/officeDocument/2006/relationships/hyperlink" Target="mailto:alison.whyte@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dc.dc.gov/page/dd-council-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4441</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Whyte</dc:creator>
  <cp:lastModifiedBy>Alison Whyte</cp:lastModifiedBy>
  <cp:revision>10</cp:revision>
  <dcterms:created xsi:type="dcterms:W3CDTF">2020-06-12T19:30:00Z</dcterms:created>
  <dcterms:modified xsi:type="dcterms:W3CDTF">2020-06-18T05:18:00Z</dcterms:modified>
</cp:coreProperties>
</file>